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CF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sz w:val="72"/>
          <w:szCs w:val="72"/>
          <w:lang w:eastAsia="zh-CN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sz w:val="28"/>
          <w:szCs w:val="28"/>
        </w:rPr>
        <w:t>：</w:t>
      </w:r>
    </w:p>
    <w:p w14:paraId="39DDFBF3">
      <w:pPr>
        <w:pStyle w:val="2"/>
        <w:widowControl/>
        <w:jc w:val="center"/>
        <w:rPr>
          <w:rFonts w:hint="eastAsia" w:ascii="仿宋" w:hAnsi="仿宋" w:eastAsia="仿宋" w:cs="仿宋"/>
          <w:sz w:val="72"/>
          <w:szCs w:val="72"/>
          <w:lang w:val="en-US"/>
        </w:rPr>
      </w:pPr>
      <w:r>
        <w:rPr>
          <w:rFonts w:hint="eastAsia" w:ascii="仿宋" w:hAnsi="仿宋" w:eastAsia="仿宋" w:cs="仿宋"/>
          <w:sz w:val="72"/>
          <w:szCs w:val="72"/>
          <w:lang w:eastAsia="zh-CN"/>
        </w:rPr>
        <w:t>职业技能实践报告</w:t>
      </w:r>
    </w:p>
    <w:p w14:paraId="75361DE0">
      <w:pPr>
        <w:pStyle w:val="7"/>
        <w:widowControl/>
        <w:rPr>
          <w:rFonts w:hint="eastAsia" w:ascii="仿宋" w:hAnsi="仿宋" w:eastAsia="仿宋" w:cs="仿宋"/>
          <w:b/>
          <w:bCs/>
          <w:lang w:val="en-US"/>
        </w:rPr>
      </w:pPr>
    </w:p>
    <w:p w14:paraId="11C4BAE5">
      <w:pPr>
        <w:pStyle w:val="7"/>
        <w:widowControl/>
        <w:rPr>
          <w:rFonts w:hint="eastAsia" w:ascii="仿宋" w:hAnsi="仿宋" w:eastAsia="仿宋" w:cs="仿宋"/>
          <w:b/>
          <w:bCs/>
          <w:lang w:val="en-US"/>
        </w:rPr>
      </w:pPr>
    </w:p>
    <w:p w14:paraId="5A67C8C0">
      <w:pPr>
        <w:pStyle w:val="7"/>
        <w:widowControl/>
        <w:rPr>
          <w:rFonts w:hint="eastAsia" w:ascii="仿宋" w:hAnsi="仿宋" w:eastAsia="仿宋" w:cs="仿宋"/>
          <w:b/>
          <w:bCs/>
          <w:lang w:val="en-US"/>
        </w:rPr>
      </w:pPr>
    </w:p>
    <w:p w14:paraId="267FEB52">
      <w:pPr>
        <w:pStyle w:val="7"/>
        <w:widowControl/>
        <w:spacing w:line="360" w:lineRule="auto"/>
        <w:ind w:left="840" w:leftChars="400"/>
        <w:rPr>
          <w:rFonts w:hint="eastAsia" w:ascii="仿宋" w:hAnsi="仿宋" w:eastAsia="仿宋" w:cs="仿宋"/>
          <w:sz w:val="44"/>
          <w:szCs w:val="44"/>
          <w:lang w:val="en-US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实践项目名称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 xml:space="preserve">： </w:t>
      </w:r>
      <w:r>
        <w:rPr>
          <w:rFonts w:hint="eastAsia" w:ascii="仿宋" w:hAnsi="仿宋" w:eastAsia="仿宋" w:cs="仿宋"/>
          <w:sz w:val="44"/>
          <w:szCs w:val="44"/>
          <w:lang w:val="en-US"/>
        </w:rPr>
        <w:t xml:space="preserve">   </w:t>
      </w:r>
    </w:p>
    <w:p w14:paraId="418B3E29">
      <w:pPr>
        <w:pStyle w:val="7"/>
        <w:widowControl/>
        <w:spacing w:line="360" w:lineRule="auto"/>
        <w:ind w:left="840" w:leftChars="400"/>
        <w:rPr>
          <w:rFonts w:hint="eastAsia" w:ascii="仿宋" w:hAnsi="仿宋" w:eastAsia="仿宋" w:cs="仿宋"/>
          <w:sz w:val="44"/>
          <w:szCs w:val="44"/>
          <w:lang w:val="en-US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研究生姓名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>：</w:t>
      </w:r>
    </w:p>
    <w:p w14:paraId="5E7E1314">
      <w:pPr>
        <w:pStyle w:val="7"/>
        <w:widowControl/>
        <w:spacing w:line="360" w:lineRule="auto"/>
        <w:ind w:left="840" w:leftChars="400"/>
        <w:rPr>
          <w:rFonts w:hint="eastAsia" w:ascii="仿宋" w:hAnsi="仿宋" w:eastAsia="仿宋" w:cs="仿宋"/>
          <w:sz w:val="44"/>
          <w:szCs w:val="44"/>
          <w:lang w:val="en-US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学 号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>：</w:t>
      </w:r>
    </w:p>
    <w:p w14:paraId="2B92D781">
      <w:pPr>
        <w:pStyle w:val="7"/>
        <w:widowControl/>
        <w:spacing w:line="360" w:lineRule="auto"/>
        <w:ind w:left="840" w:leftChars="400"/>
        <w:rPr>
          <w:rFonts w:hint="eastAsia" w:ascii="仿宋" w:hAnsi="仿宋" w:eastAsia="仿宋" w:cs="仿宋"/>
          <w:sz w:val="44"/>
          <w:szCs w:val="44"/>
          <w:lang w:val="en-US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专 业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>：</w:t>
      </w:r>
    </w:p>
    <w:p w14:paraId="61934506">
      <w:pPr>
        <w:pStyle w:val="7"/>
        <w:widowControl/>
        <w:spacing w:line="360" w:lineRule="auto"/>
        <w:ind w:left="840" w:leftChars="400"/>
        <w:rPr>
          <w:rFonts w:hint="eastAsia" w:ascii="仿宋" w:hAnsi="仿宋" w:eastAsia="仿宋" w:cs="仿宋"/>
          <w:sz w:val="44"/>
          <w:szCs w:val="44"/>
          <w:lang w:val="en-US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所属学院：</w:t>
      </w:r>
    </w:p>
    <w:p w14:paraId="0B79A8CE">
      <w:pPr>
        <w:pStyle w:val="7"/>
        <w:widowControl/>
        <w:spacing w:line="360" w:lineRule="auto"/>
        <w:ind w:left="840" w:leftChars="400"/>
        <w:rPr>
          <w:rFonts w:hint="eastAsia" w:ascii="仿宋" w:hAnsi="仿宋" w:eastAsia="仿宋" w:cs="仿宋"/>
          <w:sz w:val="44"/>
          <w:szCs w:val="44"/>
          <w:lang w:val="en-US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指导教师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>：</w:t>
      </w:r>
    </w:p>
    <w:p w14:paraId="3DF9AC07">
      <w:pPr>
        <w:pStyle w:val="7"/>
        <w:widowControl/>
        <w:spacing w:line="360" w:lineRule="auto"/>
        <w:ind w:left="840" w:leftChars="400"/>
        <w:rPr>
          <w:rFonts w:hint="eastAsia" w:ascii="仿宋" w:hAnsi="仿宋" w:eastAsia="仿宋" w:cs="仿宋"/>
          <w:sz w:val="44"/>
          <w:szCs w:val="44"/>
          <w:lang w:val="en-US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实践单位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>：</w:t>
      </w:r>
    </w:p>
    <w:p w14:paraId="2658E803">
      <w:pPr>
        <w:pStyle w:val="7"/>
        <w:widowControl/>
        <w:spacing w:line="360" w:lineRule="auto"/>
        <w:ind w:left="840" w:leftChars="400"/>
        <w:rPr>
          <w:rFonts w:hint="eastAsia" w:ascii="仿宋" w:hAnsi="仿宋" w:eastAsia="仿宋" w:cs="仿宋"/>
          <w:sz w:val="44"/>
          <w:szCs w:val="44"/>
          <w:lang w:val="en-US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行业导师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>：</w:t>
      </w:r>
    </w:p>
    <w:p w14:paraId="453E9914">
      <w:pPr>
        <w:pStyle w:val="7"/>
        <w:widowControl/>
        <w:spacing w:line="360" w:lineRule="auto"/>
        <w:ind w:left="840" w:leftChars="400"/>
        <w:rPr>
          <w:rFonts w:hint="eastAsia" w:ascii="仿宋" w:hAnsi="仿宋" w:eastAsia="仿宋" w:cs="仿宋"/>
          <w:sz w:val="44"/>
          <w:szCs w:val="44"/>
          <w:lang w:val="en-US"/>
        </w:rPr>
      </w:pPr>
    </w:p>
    <w:p w14:paraId="0A900035">
      <w:pPr>
        <w:pStyle w:val="7"/>
        <w:widowControl/>
        <w:spacing w:line="360" w:lineRule="auto"/>
        <w:ind w:left="840" w:leftChars="400"/>
        <w:rPr>
          <w:rFonts w:hint="eastAsia" w:ascii="仿宋" w:hAnsi="仿宋" w:eastAsia="仿宋" w:cs="仿宋"/>
          <w:sz w:val="44"/>
          <w:szCs w:val="44"/>
          <w:lang w:val="en-US"/>
        </w:rPr>
      </w:pPr>
    </w:p>
    <w:p w14:paraId="7E81AF12">
      <w:pPr>
        <w:pStyle w:val="7"/>
        <w:widowControl/>
        <w:spacing w:line="360" w:lineRule="auto"/>
        <w:rPr>
          <w:rFonts w:hint="eastAsia" w:ascii="仿宋" w:hAnsi="仿宋" w:eastAsia="仿宋" w:cs="仿宋"/>
          <w:sz w:val="44"/>
          <w:szCs w:val="44"/>
          <w:lang w:val="en-US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实践起止时间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 xml:space="preserve">： </w:t>
      </w:r>
      <w:r>
        <w:rPr>
          <w:rFonts w:hint="eastAsia" w:ascii="仿宋" w:hAnsi="仿宋" w:eastAsia="仿宋" w:cs="仿宋"/>
          <w:sz w:val="44"/>
          <w:szCs w:val="44"/>
          <w:lang w:val="en-US"/>
        </w:rPr>
        <w:t xml:space="preserve">  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>年 月 日</w:t>
      </w:r>
      <w:r>
        <w:rPr>
          <w:rFonts w:hint="eastAsia" w:ascii="仿宋" w:hAnsi="仿宋" w:eastAsia="仿宋" w:cs="仿宋"/>
          <w:sz w:val="44"/>
          <w:szCs w:val="44"/>
          <w:lang w:val="en-US"/>
        </w:rPr>
        <w:t xml:space="preserve">—   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>年 月 日</w:t>
      </w:r>
    </w:p>
    <w:p w14:paraId="48305575">
      <w:pPr>
        <w:pStyle w:val="3"/>
        <w:widowControl/>
        <w:jc w:val="center"/>
        <w:rPr>
          <w:rFonts w:hint="eastAsia" w:ascii="仿宋" w:hAnsi="仿宋" w:eastAsia="仿宋" w:cs="仿宋"/>
          <w:lang w:val="en-US"/>
        </w:rPr>
      </w:pPr>
      <w:r>
        <w:rPr>
          <w:rFonts w:hint="eastAsia" w:ascii="仿宋" w:hAnsi="仿宋" w:eastAsia="仿宋" w:cs="仿宋"/>
          <w:sz w:val="36"/>
          <w:szCs w:val="36"/>
          <w:lang w:eastAsia="zh-CN"/>
        </w:rPr>
        <w:t>南京中医药大学</w:t>
      </w:r>
    </w:p>
    <w:p w14:paraId="514222FF">
      <w:pPr>
        <w:pStyle w:val="4"/>
        <w:widowControl/>
        <w:jc w:val="center"/>
        <w:rPr>
          <w:rFonts w:hint="eastAsia" w:ascii="仿宋" w:hAnsi="仿宋" w:eastAsia="仿宋" w:cs="仿宋"/>
          <w:sz w:val="72"/>
          <w:szCs w:val="72"/>
          <w:lang w:eastAsia="zh-CN"/>
        </w:rPr>
      </w:pPr>
    </w:p>
    <w:p w14:paraId="40F6E30E">
      <w:pPr>
        <w:pStyle w:val="4"/>
        <w:widowControl/>
        <w:jc w:val="center"/>
        <w:rPr>
          <w:rFonts w:hint="eastAsia" w:ascii="仿宋" w:hAnsi="仿宋" w:eastAsia="仿宋" w:cs="仿宋"/>
          <w:sz w:val="72"/>
          <w:szCs w:val="72"/>
          <w:lang w:eastAsia="zh-CN"/>
        </w:rPr>
      </w:pPr>
    </w:p>
    <w:p w14:paraId="2BB275EE">
      <w:pPr>
        <w:pStyle w:val="4"/>
        <w:widowControl/>
        <w:jc w:val="center"/>
        <w:rPr>
          <w:rFonts w:hint="eastAsia" w:ascii="仿宋" w:hAnsi="仿宋" w:eastAsia="仿宋" w:cs="仿宋"/>
          <w:sz w:val="72"/>
          <w:szCs w:val="72"/>
          <w:lang w:val="en-US"/>
        </w:rPr>
      </w:pPr>
      <w:r>
        <w:rPr>
          <w:rFonts w:hint="eastAsia" w:ascii="仿宋" w:hAnsi="仿宋" w:eastAsia="仿宋" w:cs="仿宋"/>
          <w:sz w:val="72"/>
          <w:szCs w:val="72"/>
          <w:lang w:eastAsia="zh-CN"/>
        </w:rPr>
        <w:t>报告正文</w:t>
      </w:r>
    </w:p>
    <w:p w14:paraId="38DFF3A9">
      <w:pPr>
        <w:pStyle w:val="4"/>
        <w:widowControl/>
        <w:jc w:val="center"/>
        <w:rPr>
          <w:rFonts w:hint="eastAsia" w:ascii="仿宋" w:hAnsi="仿宋" w:eastAsia="仿宋" w:cs="仿宋"/>
          <w:sz w:val="18"/>
          <w:szCs w:val="18"/>
          <w:lang w:val="en-US"/>
        </w:rPr>
      </w:pPr>
      <w:r>
        <w:rPr>
          <w:rFonts w:hint="eastAsia" w:ascii="仿宋" w:hAnsi="仿宋" w:eastAsia="仿宋" w:cs="仿宋"/>
          <w:sz w:val="36"/>
          <w:szCs w:val="36"/>
          <w:lang w:eastAsia="zh-CN"/>
        </w:rPr>
        <w:t>（包括但不仅限于以下内容，不少于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35</w:t>
      </w:r>
      <w:r>
        <w:rPr>
          <w:rFonts w:hint="eastAsia" w:ascii="仿宋" w:hAnsi="仿宋" w:eastAsia="仿宋" w:cs="仿宋"/>
          <w:sz w:val="36"/>
          <w:szCs w:val="36"/>
          <w:lang w:val="en-US"/>
        </w:rPr>
        <w:t>00</w:t>
      </w:r>
      <w:r>
        <w:rPr>
          <w:rFonts w:hint="eastAsia" w:ascii="仿宋" w:hAnsi="仿宋" w:eastAsia="仿宋" w:cs="仿宋"/>
          <w:sz w:val="36"/>
          <w:szCs w:val="36"/>
          <w:lang w:eastAsia="zh-CN"/>
        </w:rPr>
        <w:t>字）</w:t>
      </w:r>
    </w:p>
    <w:p w14:paraId="53F998D5">
      <w:pPr>
        <w:pStyle w:val="4"/>
        <w:widowControl/>
        <w:rPr>
          <w:rFonts w:hint="eastAsia" w:ascii="仿宋" w:hAnsi="仿宋" w:eastAsia="仿宋" w:cs="仿宋"/>
          <w:lang w:val="en-US"/>
        </w:rPr>
      </w:pPr>
      <w:r>
        <w:rPr>
          <w:rFonts w:hint="eastAsia" w:ascii="仿宋" w:hAnsi="仿宋" w:eastAsia="仿宋" w:cs="仿宋"/>
          <w:lang w:val="en-US"/>
        </w:rPr>
        <w:t>1</w:t>
      </w:r>
      <w:r>
        <w:rPr>
          <w:rFonts w:hint="eastAsia" w:ascii="仿宋" w:hAnsi="仿宋" w:eastAsia="仿宋" w:cs="仿宋"/>
          <w:lang w:eastAsia="zh-CN"/>
        </w:rPr>
        <w:t>．实践背景与意义</w:t>
      </w:r>
    </w:p>
    <w:p w14:paraId="47BC0991">
      <w:pPr>
        <w:pStyle w:val="4"/>
        <w:widowControl/>
        <w:rPr>
          <w:rFonts w:hint="eastAsia" w:ascii="仿宋" w:hAnsi="仿宋" w:eastAsia="仿宋" w:cs="仿宋"/>
          <w:lang w:val="en-US"/>
        </w:rPr>
      </w:pPr>
      <w:r>
        <w:rPr>
          <w:rFonts w:hint="eastAsia" w:ascii="仿宋" w:hAnsi="仿宋" w:eastAsia="仿宋" w:cs="仿宋"/>
          <w:lang w:val="en-US"/>
        </w:rPr>
        <w:t>2</w:t>
      </w:r>
      <w:r>
        <w:rPr>
          <w:rFonts w:hint="eastAsia" w:ascii="仿宋" w:hAnsi="仿宋" w:eastAsia="仿宋" w:cs="仿宋"/>
          <w:lang w:eastAsia="zh-CN"/>
        </w:rPr>
        <w:t>．实践目标与计划</w:t>
      </w:r>
    </w:p>
    <w:p w14:paraId="24F80CC1">
      <w:pPr>
        <w:pStyle w:val="4"/>
        <w:widowControl/>
        <w:rPr>
          <w:rFonts w:hint="eastAsia" w:ascii="仿宋" w:hAnsi="仿宋" w:eastAsia="仿宋" w:cs="仿宋"/>
          <w:lang w:val="en-US"/>
        </w:rPr>
      </w:pPr>
      <w:r>
        <w:rPr>
          <w:rFonts w:hint="eastAsia" w:ascii="仿宋" w:hAnsi="仿宋" w:eastAsia="仿宋" w:cs="仿宋"/>
          <w:lang w:val="en-US"/>
        </w:rPr>
        <w:t>3</w:t>
      </w:r>
      <w:r>
        <w:rPr>
          <w:rFonts w:hint="eastAsia" w:ascii="仿宋" w:hAnsi="仿宋" w:eastAsia="仿宋" w:cs="仿宋"/>
          <w:lang w:eastAsia="zh-CN"/>
        </w:rPr>
        <w:t>．实践内容与过程</w:t>
      </w:r>
    </w:p>
    <w:p w14:paraId="02B7DE75">
      <w:pPr>
        <w:pStyle w:val="4"/>
        <w:widowControl/>
        <w:rPr>
          <w:rFonts w:hint="eastAsia" w:ascii="仿宋" w:hAnsi="仿宋" w:eastAsia="仿宋" w:cs="仿宋"/>
          <w:lang w:val="en-US"/>
        </w:rPr>
      </w:pPr>
      <w:r>
        <w:rPr>
          <w:rFonts w:hint="eastAsia" w:ascii="仿宋" w:hAnsi="仿宋" w:eastAsia="仿宋" w:cs="仿宋"/>
          <w:lang w:val="en-US"/>
        </w:rPr>
        <w:t>4</w:t>
      </w:r>
      <w:r>
        <w:rPr>
          <w:rFonts w:hint="eastAsia" w:ascii="仿宋" w:hAnsi="仿宋" w:eastAsia="仿宋" w:cs="仿宋"/>
          <w:lang w:eastAsia="zh-CN"/>
        </w:rPr>
        <w:t>．实践成果与分析</w:t>
      </w:r>
    </w:p>
    <w:p w14:paraId="72C29E1E">
      <w:pPr>
        <w:pStyle w:val="4"/>
        <w:widowControl/>
        <w:rPr>
          <w:rFonts w:hint="eastAsia" w:ascii="仿宋" w:hAnsi="仿宋" w:eastAsia="仿宋" w:cs="仿宋"/>
          <w:lang w:val="en-US"/>
        </w:rPr>
      </w:pPr>
      <w:r>
        <w:rPr>
          <w:rFonts w:hint="eastAsia" w:ascii="仿宋" w:hAnsi="仿宋" w:eastAsia="仿宋" w:cs="仿宋"/>
          <w:lang w:val="en-US"/>
        </w:rPr>
        <w:t>5</w:t>
      </w:r>
      <w:r>
        <w:rPr>
          <w:rFonts w:hint="eastAsia" w:ascii="仿宋" w:hAnsi="仿宋" w:eastAsia="仿宋" w:cs="仿宋"/>
          <w:lang w:eastAsia="zh-CN"/>
        </w:rPr>
        <w:t>．问题与反思</w:t>
      </w:r>
    </w:p>
    <w:p w14:paraId="1ACC85D9">
      <w:pPr>
        <w:pStyle w:val="4"/>
        <w:widowControl/>
        <w:rPr>
          <w:rFonts w:hint="eastAsia" w:ascii="仿宋" w:hAnsi="仿宋" w:eastAsia="仿宋" w:cs="仿宋"/>
          <w:lang w:val="en-US"/>
        </w:rPr>
      </w:pPr>
      <w:r>
        <w:rPr>
          <w:rFonts w:hint="eastAsia" w:ascii="仿宋" w:hAnsi="仿宋" w:eastAsia="仿宋" w:cs="仿宋"/>
          <w:lang w:val="en-US"/>
        </w:rPr>
        <w:t>6</w:t>
      </w:r>
      <w:r>
        <w:rPr>
          <w:rFonts w:hint="eastAsia" w:ascii="仿宋" w:hAnsi="仿宋" w:eastAsia="仿宋" w:cs="仿宋"/>
          <w:lang w:eastAsia="zh-CN"/>
        </w:rPr>
        <w:t>．结论与展望</w:t>
      </w:r>
    </w:p>
    <w:p w14:paraId="34F98993">
      <w:pPr>
        <w:pStyle w:val="3"/>
        <w:widowControl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hint="eastAsia" w:ascii="仿宋" w:hAnsi="仿宋" w:eastAsia="仿宋" w:cs="仿宋"/>
          <w:lang w:eastAsia="zh-CN"/>
        </w:rPr>
        <w:t>参考文献</w:t>
      </w:r>
    </w:p>
    <w:p w14:paraId="40DBBB3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2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 w:val="0"/>
      <w:keepLines w:val="0"/>
      <w:widowControl/>
      <w:suppressLineNumbers w:val="0"/>
      <w:spacing w:before="320" w:beforeAutospacing="0" w:after="120" w:afterAutospacing="0" w:line="288" w:lineRule="auto"/>
      <w:ind w:left="0" w:right="0"/>
      <w:jc w:val="left"/>
      <w:outlineLvl w:val="1"/>
    </w:pPr>
    <w:rPr>
      <w:rFonts w:hint="default" w:ascii="Arial" w:hAnsi="Arial" w:eastAsia="等线" w:cs="Arial"/>
      <w:b/>
      <w:bCs/>
      <w:kern w:val="0"/>
      <w:sz w:val="32"/>
      <w:szCs w:val="32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9"/>
    <w:pPr>
      <w:keepNext w:val="0"/>
      <w:keepLines w:val="0"/>
      <w:widowControl/>
      <w:suppressLineNumbers w:val="0"/>
      <w:spacing w:before="300" w:beforeAutospacing="0" w:after="120" w:afterAutospacing="0" w:line="288" w:lineRule="auto"/>
      <w:ind w:left="0" w:right="0"/>
      <w:jc w:val="left"/>
      <w:outlineLvl w:val="2"/>
    </w:pPr>
    <w:rPr>
      <w:rFonts w:hint="default" w:ascii="Arial" w:hAnsi="Arial" w:eastAsia="等线" w:cs="Arial"/>
      <w:b/>
      <w:bCs/>
      <w:kern w:val="0"/>
      <w:sz w:val="30"/>
      <w:szCs w:val="30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2"/>
    <w:basedOn w:val="1"/>
    <w:uiPriority w:val="0"/>
    <w:pPr>
      <w:keepNext w:val="0"/>
      <w:keepLines w:val="0"/>
      <w:widowControl/>
      <w:suppressLineNumbers w:val="0"/>
      <w:spacing w:before="120" w:beforeAutospacing="0" w:after="120" w:afterAutospacing="0" w:line="288" w:lineRule="auto"/>
      <w:ind w:left="0" w:right="0"/>
      <w:jc w:val="left"/>
    </w:pPr>
    <w:rPr>
      <w:rFonts w:hint="default" w:ascii="Arial" w:hAnsi="Arial" w:eastAsia="等线" w:cs="Arial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2025-11-03T07:23:13Z</dcterms:created>
  <dc:creator>Administrator</dc:creator>
  <cp:lastModifiedBy>卢</cp:lastModifiedBy>
  <dcterms:modified xsi:type="dcterms:W3CDTF">2025-11-03T07:23:39Z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eyJoZGlkIjoiYzRhNDZkZTk3ZGY0OTRkOTU4MTdjOTFlZTA3Y2VhYTgiLCJ1c2VySWQiOiI1MTMxNTQ1OTMifQ==</vt:lpwstr>
  </property>
  <property fmtid="{D5CDD505-2E9C-101B-9397-08002B2CF9AE}" pid="4" name="ICV">
    <vt:lpwstr>9E5BFD6CA797451F915F6CC7E97FA7E9_12</vt:lpwstr>
  </property>
</Properties>
</file>